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C24B4E" w:rsidRDefault="004512CE" w:rsidP="00C24B4E">
      <w:pPr>
        <w:ind w:left="-540" w:right="183"/>
        <w:jc w:val="right"/>
        <w:rPr>
          <w:rFonts w:ascii="Arial" w:hAnsi="Arial" w:cs="Arial"/>
          <w:b/>
          <w:bCs/>
          <w:color w:val="365F91"/>
          <w:sz w:val="20"/>
          <w:szCs w:val="20"/>
        </w:rPr>
      </w:pPr>
      <w:r w:rsidRPr="00C24B4E">
        <w:rPr>
          <w:rFonts w:ascii="Arial" w:hAnsi="Arial" w:cs="Arial"/>
          <w:b/>
          <w:bCs/>
          <w:color w:val="365F91"/>
          <w:sz w:val="20"/>
          <w:szCs w:val="20"/>
        </w:rPr>
        <w:t xml:space="preserve">Ref: </w:t>
      </w:r>
      <w:r w:rsidR="002A42DD" w:rsidRPr="00C24B4E">
        <w:rPr>
          <w:rFonts w:ascii="Arial" w:hAnsi="Arial" w:cs="Arial"/>
          <w:b/>
          <w:bCs/>
          <w:color w:val="365F91"/>
          <w:sz w:val="20"/>
          <w:szCs w:val="20"/>
        </w:rPr>
        <w:t>GJF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4F685D">
        <w:rPr>
          <w:rFonts w:ascii="Arial" w:hAnsi="Arial" w:cs="Arial"/>
          <w:b/>
          <w:bCs/>
          <w:color w:val="365F91"/>
          <w:sz w:val="20"/>
          <w:szCs w:val="20"/>
        </w:rPr>
        <w:t>2017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4F685D">
        <w:rPr>
          <w:rFonts w:ascii="Arial" w:hAnsi="Arial" w:cs="Arial"/>
          <w:b/>
          <w:bCs/>
          <w:color w:val="365F91"/>
          <w:sz w:val="20"/>
          <w:szCs w:val="20"/>
        </w:rPr>
        <w:t>09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4F685D">
        <w:rPr>
          <w:rFonts w:ascii="Arial" w:hAnsi="Arial" w:cs="Arial"/>
          <w:b/>
          <w:bCs/>
          <w:color w:val="365F91"/>
          <w:sz w:val="20"/>
          <w:szCs w:val="20"/>
        </w:rPr>
        <w:t>05</w:t>
      </w:r>
    </w:p>
    <w:p w:rsidR="00513DB0" w:rsidRDefault="00141237" w:rsidP="00C24B4E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148590</wp:posOffset>
            </wp:positionV>
            <wp:extent cx="1388110" cy="1388110"/>
            <wp:effectExtent l="19050" t="0" r="2540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88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77B" w:rsidRPr="001175E5" w:rsidRDefault="0093700B" w:rsidP="00C24B4E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Board </w:t>
      </w:r>
      <w:r w:rsidR="00513DB0">
        <w:rPr>
          <w:rFonts w:ascii="Arial" w:hAnsi="Arial" w:cs="Arial"/>
          <w:sz w:val="24"/>
          <w:szCs w:val="24"/>
        </w:rPr>
        <w:t>M</w:t>
      </w:r>
      <w:r w:rsidR="00A2577B" w:rsidRPr="001175E5">
        <w:rPr>
          <w:rFonts w:ascii="Arial" w:hAnsi="Arial" w:cs="Arial"/>
          <w:sz w:val="24"/>
          <w:szCs w:val="24"/>
        </w:rPr>
        <w:t>eeting</w:t>
      </w:r>
      <w:r w:rsidR="00A2577B" w:rsidRPr="001175E5">
        <w:rPr>
          <w:rFonts w:ascii="Arial" w:hAnsi="Arial" w:cs="Arial"/>
          <w:b w:val="0"/>
          <w:sz w:val="24"/>
          <w:szCs w:val="24"/>
        </w:rPr>
        <w:t>:</w:t>
      </w:r>
      <w:r w:rsidR="00A2577B" w:rsidRPr="001175E5">
        <w:rPr>
          <w:rFonts w:ascii="Arial" w:hAnsi="Arial" w:cs="Arial"/>
          <w:b w:val="0"/>
          <w:sz w:val="24"/>
          <w:szCs w:val="24"/>
        </w:rPr>
        <w:tab/>
      </w:r>
      <w:r w:rsidR="003E423D">
        <w:rPr>
          <w:rFonts w:ascii="Arial" w:hAnsi="Arial" w:cs="Arial"/>
          <w:b w:val="0"/>
          <w:sz w:val="24"/>
          <w:szCs w:val="24"/>
        </w:rPr>
        <w:tab/>
      </w:r>
      <w:r w:rsidR="005F72C2">
        <w:rPr>
          <w:rFonts w:ascii="Arial" w:hAnsi="Arial" w:cs="Arial"/>
          <w:b w:val="0"/>
          <w:sz w:val="24"/>
          <w:szCs w:val="24"/>
        </w:rPr>
        <w:t>14 September 2017</w:t>
      </w:r>
    </w:p>
    <w:p w:rsidR="001175E5" w:rsidRPr="00682309" w:rsidRDefault="001175E5" w:rsidP="00C24B4E">
      <w:pPr>
        <w:ind w:right="183"/>
        <w:rPr>
          <w:rFonts w:ascii="Arial" w:hAnsi="Arial" w:cs="Arial"/>
        </w:rPr>
      </w:pPr>
    </w:p>
    <w:p w:rsidR="00A2577B" w:rsidRPr="00682309" w:rsidRDefault="00A2577B" w:rsidP="004F685D">
      <w:pPr>
        <w:ind w:left="2879" w:right="183" w:hanging="2879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Pr="00682309">
        <w:rPr>
          <w:rFonts w:ascii="Arial" w:hAnsi="Arial" w:cs="Arial"/>
          <w:b/>
          <w:bCs/>
        </w:rPr>
        <w:tab/>
      </w:r>
      <w:r w:rsidR="004F685D" w:rsidRPr="004F685D">
        <w:rPr>
          <w:rFonts w:ascii="Arial" w:hAnsi="Arial" w:cs="Arial"/>
          <w:bCs/>
        </w:rPr>
        <w:t>Ratification of</w:t>
      </w:r>
      <w:r w:rsidR="004F685D">
        <w:rPr>
          <w:rFonts w:ascii="Arial" w:hAnsi="Arial" w:cs="Arial"/>
          <w:b/>
          <w:bCs/>
        </w:rPr>
        <w:t xml:space="preserve"> </w:t>
      </w:r>
      <w:r w:rsidR="00624231">
        <w:rPr>
          <w:rFonts w:ascii="Arial" w:hAnsi="Arial" w:cs="Arial"/>
          <w:bCs/>
        </w:rPr>
        <w:t xml:space="preserve">Consultant </w:t>
      </w:r>
      <w:r w:rsidR="004F685D">
        <w:rPr>
          <w:rFonts w:ascii="Arial" w:hAnsi="Arial" w:cs="Arial"/>
          <w:bCs/>
        </w:rPr>
        <w:br/>
      </w:r>
      <w:r w:rsidR="00624231">
        <w:rPr>
          <w:rFonts w:ascii="Arial" w:hAnsi="Arial" w:cs="Arial"/>
          <w:bCs/>
        </w:rPr>
        <w:t>Appointments</w:t>
      </w:r>
    </w:p>
    <w:p w:rsidR="00A2577B" w:rsidRPr="00682309" w:rsidRDefault="00A2577B" w:rsidP="00C24B4E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C24B4E" w:rsidRPr="004F685D" w:rsidRDefault="00A2577B" w:rsidP="004F685D">
      <w:pPr>
        <w:ind w:left="2879" w:right="-514" w:hangingChars="1195" w:hanging="2879"/>
        <w:rPr>
          <w:rFonts w:ascii="Arial" w:hAnsi="Arial" w:cs="Arial"/>
          <w:sz w:val="20"/>
          <w:szCs w:val="20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93700B">
        <w:rPr>
          <w:rFonts w:ascii="Arial" w:hAnsi="Arial" w:cs="Arial"/>
          <w:b/>
          <w:bCs/>
        </w:rPr>
        <w:tab/>
      </w:r>
      <w:r w:rsidR="00624231" w:rsidRPr="00624231">
        <w:rPr>
          <w:rFonts w:ascii="Arial" w:hAnsi="Arial" w:cs="Arial"/>
        </w:rPr>
        <w:t>Board members are asked to ratify the recommendations of the Interview Panel.</w:t>
      </w:r>
    </w:p>
    <w:p w:rsidR="00A2577B" w:rsidRPr="00682309" w:rsidRDefault="00513DB0" w:rsidP="005F02B7">
      <w:pPr>
        <w:ind w:right="-4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</w:t>
      </w:r>
      <w:r w:rsidR="00C24B4E">
        <w:rPr>
          <w:rFonts w:ascii="Arial" w:hAnsi="Arial" w:cs="Arial"/>
          <w:b/>
          <w:bCs/>
        </w:rPr>
        <w:t>__________________________</w:t>
      </w:r>
    </w:p>
    <w:p w:rsidR="001175E5" w:rsidRDefault="001175E5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1175E5" w:rsidRPr="001175E5" w:rsidRDefault="001175E5" w:rsidP="0015614F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1175E5" w:rsidRPr="001175E5" w:rsidRDefault="001175E5" w:rsidP="0015614F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ab/>
      </w:r>
    </w:p>
    <w:p w:rsidR="001175E5" w:rsidRPr="00624231" w:rsidRDefault="00624231" w:rsidP="004F685D">
      <w:pPr>
        <w:ind w:left="720" w:right="183"/>
        <w:rPr>
          <w:rFonts w:ascii="Arial" w:hAnsi="Arial" w:cs="Arial"/>
        </w:rPr>
      </w:pPr>
      <w:r w:rsidRPr="00624231">
        <w:rPr>
          <w:rFonts w:ascii="Arial" w:hAnsi="Arial" w:cs="Arial"/>
        </w:rPr>
        <w:t>Selection processes for the appointment of a Consultant Orthopaedic Surgeon and two Consultant Transplant and Retrieval Surgeons took place on 10</w:t>
      </w:r>
      <w:r w:rsidR="004F685D">
        <w:rPr>
          <w:rFonts w:ascii="Arial" w:hAnsi="Arial" w:cs="Arial"/>
        </w:rPr>
        <w:t>-</w:t>
      </w:r>
      <w:r w:rsidRPr="00624231">
        <w:rPr>
          <w:rFonts w:ascii="Arial" w:hAnsi="Arial" w:cs="Arial"/>
        </w:rPr>
        <w:t>11</w:t>
      </w:r>
      <w:r w:rsidR="004F685D">
        <w:rPr>
          <w:rFonts w:ascii="Arial" w:hAnsi="Arial" w:cs="Arial"/>
        </w:rPr>
        <w:t xml:space="preserve"> August </w:t>
      </w:r>
      <w:r w:rsidRPr="00624231">
        <w:rPr>
          <w:rFonts w:ascii="Arial" w:hAnsi="Arial" w:cs="Arial"/>
        </w:rPr>
        <w:t>2017 and 28 August 2017</w:t>
      </w:r>
      <w:r w:rsidR="00141237">
        <w:rPr>
          <w:rFonts w:ascii="Arial" w:hAnsi="Arial" w:cs="Arial"/>
        </w:rPr>
        <w:t>,</w:t>
      </w:r>
      <w:r w:rsidRPr="00624231">
        <w:rPr>
          <w:rFonts w:ascii="Arial" w:hAnsi="Arial" w:cs="Arial"/>
        </w:rPr>
        <w:t xml:space="preserve"> respectively.</w:t>
      </w:r>
    </w:p>
    <w:p w:rsidR="0015614F" w:rsidRPr="001175E5" w:rsidRDefault="0015614F" w:rsidP="0015614F">
      <w:pPr>
        <w:ind w:right="183"/>
        <w:rPr>
          <w:rFonts w:ascii="Arial" w:hAnsi="Arial" w:cs="Arial"/>
        </w:rPr>
      </w:pPr>
    </w:p>
    <w:p w:rsidR="001175E5" w:rsidRPr="001175E5" w:rsidRDefault="001175E5" w:rsidP="0015614F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>2</w:t>
      </w:r>
      <w:r w:rsidRPr="001175E5">
        <w:rPr>
          <w:rFonts w:ascii="Arial" w:hAnsi="Arial" w:cs="Arial"/>
          <w:b/>
          <w:bCs/>
        </w:rPr>
        <w:tab/>
        <w:t>Pro</w:t>
      </w:r>
      <w:r w:rsidR="00624231">
        <w:rPr>
          <w:rFonts w:ascii="Arial" w:hAnsi="Arial" w:cs="Arial"/>
          <w:b/>
          <w:bCs/>
        </w:rPr>
        <w:t>cess</w:t>
      </w:r>
    </w:p>
    <w:p w:rsidR="001175E5" w:rsidRDefault="001175E5" w:rsidP="0015614F">
      <w:pPr>
        <w:pStyle w:val="Footer"/>
        <w:tabs>
          <w:tab w:val="clear" w:pos="4153"/>
          <w:tab w:val="clear" w:pos="8306"/>
        </w:tabs>
        <w:ind w:right="183"/>
        <w:rPr>
          <w:rFonts w:ascii="Arial" w:hAnsi="Arial" w:cs="Arial"/>
        </w:rPr>
      </w:pPr>
    </w:p>
    <w:p w:rsidR="00624231" w:rsidRDefault="00624231" w:rsidP="004F685D">
      <w:pPr>
        <w:pStyle w:val="Footer"/>
        <w:tabs>
          <w:tab w:val="clear" w:pos="4153"/>
          <w:tab w:val="clear" w:pos="8306"/>
        </w:tabs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>In both cases, the shortlisted candidates progressed through the Board’s detailed competency and values framework</w:t>
      </w:r>
      <w:r w:rsidR="001D0A0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which consisted of:</w:t>
      </w:r>
    </w:p>
    <w:p w:rsidR="00624231" w:rsidRPr="00767E3C" w:rsidRDefault="00624231" w:rsidP="004F685D">
      <w:pPr>
        <w:ind w:left="1440"/>
        <w:rPr>
          <w:rFonts w:ascii="Arial" w:hAnsi="Arial" w:cs="Arial"/>
          <w:sz w:val="20"/>
          <w:szCs w:val="20"/>
        </w:rPr>
      </w:pPr>
    </w:p>
    <w:p w:rsidR="00624231" w:rsidRPr="00624231" w:rsidRDefault="004F685D" w:rsidP="004F685D">
      <w:pPr>
        <w:numPr>
          <w:ilvl w:val="0"/>
          <w:numId w:val="7"/>
        </w:numPr>
        <w:tabs>
          <w:tab w:val="clear" w:pos="1440"/>
          <w:tab w:val="num" w:pos="108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624231" w:rsidRPr="00624231">
        <w:rPr>
          <w:rFonts w:ascii="Arial" w:hAnsi="Arial" w:cs="Arial"/>
        </w:rPr>
        <w:t xml:space="preserve">sychometric </w:t>
      </w:r>
      <w:r>
        <w:rPr>
          <w:rFonts w:ascii="Arial" w:hAnsi="Arial" w:cs="Arial"/>
        </w:rPr>
        <w:t>t</w:t>
      </w:r>
      <w:r w:rsidR="00624231" w:rsidRPr="00624231">
        <w:rPr>
          <w:rFonts w:ascii="Arial" w:hAnsi="Arial" w:cs="Arial"/>
        </w:rPr>
        <w:t>esting</w:t>
      </w:r>
      <w:r>
        <w:rPr>
          <w:rFonts w:ascii="Arial" w:hAnsi="Arial" w:cs="Arial"/>
        </w:rPr>
        <w:t>;</w:t>
      </w:r>
    </w:p>
    <w:p w:rsidR="00624231" w:rsidRPr="00624231" w:rsidRDefault="004F685D" w:rsidP="004F685D">
      <w:pPr>
        <w:numPr>
          <w:ilvl w:val="0"/>
          <w:numId w:val="7"/>
        </w:numPr>
        <w:tabs>
          <w:tab w:val="clear" w:pos="1440"/>
          <w:tab w:val="num" w:pos="108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24231" w:rsidRPr="006242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="00624231" w:rsidRPr="00624231">
        <w:rPr>
          <w:rFonts w:ascii="Arial" w:hAnsi="Arial" w:cs="Arial"/>
        </w:rPr>
        <w:t xml:space="preserve">linical </w:t>
      </w:r>
      <w:r>
        <w:rPr>
          <w:rFonts w:ascii="Arial" w:hAnsi="Arial" w:cs="Arial"/>
        </w:rPr>
        <w:t>c</w:t>
      </w:r>
      <w:r w:rsidR="00624231" w:rsidRPr="00624231">
        <w:rPr>
          <w:rFonts w:ascii="Arial" w:hAnsi="Arial" w:cs="Arial"/>
        </w:rPr>
        <w:t>ompetency interview panel</w:t>
      </w:r>
      <w:r>
        <w:rPr>
          <w:rFonts w:ascii="Arial" w:hAnsi="Arial" w:cs="Arial"/>
        </w:rPr>
        <w:t>;</w:t>
      </w:r>
    </w:p>
    <w:p w:rsidR="00624231" w:rsidRPr="00624231" w:rsidRDefault="004F685D" w:rsidP="004F685D">
      <w:pPr>
        <w:numPr>
          <w:ilvl w:val="0"/>
          <w:numId w:val="7"/>
        </w:numPr>
        <w:tabs>
          <w:tab w:val="clear" w:pos="1440"/>
          <w:tab w:val="num" w:pos="108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24231" w:rsidRPr="00624231">
        <w:rPr>
          <w:rFonts w:ascii="Arial" w:hAnsi="Arial" w:cs="Arial"/>
        </w:rPr>
        <w:t xml:space="preserve"> presentation to a wider group of staff and key stakeholders</w:t>
      </w:r>
      <w:r>
        <w:rPr>
          <w:rFonts w:ascii="Arial" w:hAnsi="Arial" w:cs="Arial"/>
        </w:rPr>
        <w:t>;</w:t>
      </w:r>
    </w:p>
    <w:p w:rsidR="00624231" w:rsidRPr="00624231" w:rsidRDefault="004F685D" w:rsidP="004F685D">
      <w:pPr>
        <w:numPr>
          <w:ilvl w:val="0"/>
          <w:numId w:val="7"/>
        </w:numPr>
        <w:tabs>
          <w:tab w:val="clear" w:pos="1440"/>
          <w:tab w:val="num" w:pos="108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24231" w:rsidRPr="00624231">
        <w:rPr>
          <w:rFonts w:ascii="Arial" w:hAnsi="Arial" w:cs="Arial"/>
        </w:rPr>
        <w:t xml:space="preserve"> Multi Disciplinary Team</w:t>
      </w:r>
      <w:r>
        <w:rPr>
          <w:rFonts w:ascii="Arial" w:hAnsi="Arial" w:cs="Arial"/>
        </w:rPr>
        <w:t>,</w:t>
      </w:r>
      <w:r w:rsidR="00624231" w:rsidRPr="00624231">
        <w:rPr>
          <w:rFonts w:ascii="Arial" w:hAnsi="Arial" w:cs="Arial"/>
        </w:rPr>
        <w:t xml:space="preserve"> w</w:t>
      </w:r>
      <w:r w:rsidR="00624231">
        <w:rPr>
          <w:rFonts w:ascii="Arial" w:hAnsi="Arial" w:cs="Arial"/>
        </w:rPr>
        <w:t xml:space="preserve">hich included the presentation of </w:t>
      </w:r>
      <w:r w:rsidR="00624231" w:rsidRPr="00624231">
        <w:rPr>
          <w:rFonts w:ascii="Arial" w:hAnsi="Arial" w:cs="Arial"/>
        </w:rPr>
        <w:t xml:space="preserve">a </w:t>
      </w:r>
      <w:r w:rsidR="00624231">
        <w:rPr>
          <w:rFonts w:ascii="Arial" w:hAnsi="Arial" w:cs="Arial"/>
        </w:rPr>
        <w:t xml:space="preserve">clinical </w:t>
      </w:r>
      <w:r>
        <w:rPr>
          <w:rFonts w:ascii="Arial" w:hAnsi="Arial" w:cs="Arial"/>
        </w:rPr>
        <w:t xml:space="preserve">case </w:t>
      </w:r>
      <w:r w:rsidR="00624231" w:rsidRPr="00624231">
        <w:rPr>
          <w:rFonts w:ascii="Arial" w:hAnsi="Arial" w:cs="Arial"/>
        </w:rPr>
        <w:t xml:space="preserve">with the candidate </w:t>
      </w:r>
      <w:r w:rsidR="00624231">
        <w:rPr>
          <w:rFonts w:ascii="Arial" w:hAnsi="Arial" w:cs="Arial"/>
        </w:rPr>
        <w:t xml:space="preserve">leading the MDT and </w:t>
      </w:r>
      <w:r w:rsidR="00624231" w:rsidRPr="00624231">
        <w:rPr>
          <w:rFonts w:ascii="Arial" w:hAnsi="Arial" w:cs="Arial"/>
        </w:rPr>
        <w:t>summarising the planned treatment path</w:t>
      </w:r>
      <w:r>
        <w:rPr>
          <w:rFonts w:ascii="Arial" w:hAnsi="Arial" w:cs="Arial"/>
        </w:rPr>
        <w:t>; and</w:t>
      </w:r>
    </w:p>
    <w:p w:rsidR="00624231" w:rsidRPr="00624231" w:rsidRDefault="004F685D" w:rsidP="004F685D">
      <w:pPr>
        <w:numPr>
          <w:ilvl w:val="0"/>
          <w:numId w:val="7"/>
        </w:numPr>
        <w:tabs>
          <w:tab w:val="clear" w:pos="1440"/>
          <w:tab w:val="num" w:pos="1080"/>
        </w:tabs>
        <w:ind w:left="10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 w:rsidR="00624231" w:rsidRPr="00624231">
        <w:rPr>
          <w:rFonts w:ascii="Arial" w:hAnsi="Arial" w:cs="Arial"/>
        </w:rPr>
        <w:t xml:space="preserve"> final competency based interview to finish</w:t>
      </w:r>
      <w:r>
        <w:rPr>
          <w:rFonts w:ascii="Arial" w:hAnsi="Arial" w:cs="Arial"/>
        </w:rPr>
        <w:t>.</w:t>
      </w:r>
    </w:p>
    <w:p w:rsidR="00624231" w:rsidRPr="00FE65E0" w:rsidRDefault="00624231" w:rsidP="004F685D">
      <w:pPr>
        <w:ind w:left="360"/>
        <w:rPr>
          <w:rFonts w:ascii="Arial" w:hAnsi="Arial" w:cs="Arial"/>
          <w:sz w:val="20"/>
          <w:szCs w:val="20"/>
        </w:rPr>
      </w:pPr>
    </w:p>
    <w:p w:rsidR="00624231" w:rsidRPr="004F685D" w:rsidRDefault="004F685D" w:rsidP="004F685D">
      <w:pPr>
        <w:rPr>
          <w:rFonts w:ascii="Arial" w:hAnsi="Arial" w:cs="Arial"/>
          <w:b/>
        </w:rPr>
      </w:pPr>
      <w:r w:rsidRPr="004F685D">
        <w:rPr>
          <w:rFonts w:ascii="Arial" w:hAnsi="Arial" w:cs="Arial"/>
          <w:b/>
        </w:rPr>
        <w:t>2.1</w:t>
      </w:r>
      <w:r w:rsidRPr="004F685D">
        <w:rPr>
          <w:rFonts w:ascii="Arial" w:hAnsi="Arial" w:cs="Arial"/>
          <w:b/>
        </w:rPr>
        <w:tab/>
      </w:r>
      <w:r w:rsidR="00624231" w:rsidRPr="004F685D">
        <w:rPr>
          <w:rFonts w:ascii="Arial" w:hAnsi="Arial" w:cs="Arial"/>
          <w:b/>
        </w:rPr>
        <w:t>Consultant Orthopaedic Surgeon</w:t>
      </w:r>
    </w:p>
    <w:p w:rsidR="00624231" w:rsidRDefault="00624231" w:rsidP="004F685D">
      <w:pPr>
        <w:ind w:left="720"/>
        <w:rPr>
          <w:rFonts w:ascii="Arial" w:hAnsi="Arial" w:cs="Arial"/>
          <w:sz w:val="20"/>
          <w:szCs w:val="20"/>
        </w:rPr>
      </w:pPr>
    </w:p>
    <w:p w:rsidR="004F685D" w:rsidRDefault="00624231" w:rsidP="004F685D">
      <w:pPr>
        <w:ind w:left="720"/>
        <w:rPr>
          <w:rFonts w:ascii="Arial" w:hAnsi="Arial" w:cs="Arial"/>
        </w:rPr>
      </w:pPr>
      <w:r w:rsidRPr="00624231">
        <w:rPr>
          <w:rFonts w:ascii="Arial" w:hAnsi="Arial" w:cs="Arial"/>
        </w:rPr>
        <w:t xml:space="preserve">From an initial nine applicants, four candidates were shortlisted for interview.  </w:t>
      </w:r>
    </w:p>
    <w:p w:rsidR="004F685D" w:rsidRDefault="004F685D" w:rsidP="004F685D">
      <w:pPr>
        <w:ind w:left="720"/>
        <w:rPr>
          <w:rFonts w:ascii="Arial" w:hAnsi="Arial" w:cs="Arial"/>
        </w:rPr>
      </w:pPr>
    </w:p>
    <w:p w:rsidR="00624231" w:rsidRDefault="00624231" w:rsidP="004F685D">
      <w:pPr>
        <w:ind w:left="720"/>
        <w:rPr>
          <w:rFonts w:ascii="Arial" w:hAnsi="Arial" w:cs="Arial"/>
        </w:rPr>
      </w:pPr>
      <w:r w:rsidRPr="00624231">
        <w:rPr>
          <w:rFonts w:ascii="Arial" w:hAnsi="Arial" w:cs="Arial"/>
        </w:rPr>
        <w:t>The interview panel consisted of the following members:</w:t>
      </w:r>
    </w:p>
    <w:p w:rsidR="00624231" w:rsidRPr="007E0C97" w:rsidRDefault="00624231" w:rsidP="004F685D">
      <w:pPr>
        <w:ind w:left="900"/>
        <w:rPr>
          <w:rFonts w:ascii="Arial" w:hAnsi="Arial" w:cs="Arial"/>
          <w:sz w:val="20"/>
          <w:szCs w:val="20"/>
        </w:rPr>
      </w:pPr>
    </w:p>
    <w:p w:rsidR="00624231" w:rsidRPr="00C83299" w:rsidRDefault="00624231" w:rsidP="004F685D">
      <w:pPr>
        <w:numPr>
          <w:ilvl w:val="0"/>
          <w:numId w:val="6"/>
        </w:numPr>
        <w:tabs>
          <w:tab w:val="num" w:pos="1134"/>
        </w:tabs>
        <w:ind w:left="709" w:firstLine="11"/>
        <w:rPr>
          <w:rFonts w:ascii="Arial" w:hAnsi="Arial" w:cs="Arial"/>
          <w:bCs/>
        </w:rPr>
      </w:pPr>
      <w:r w:rsidRPr="00C83299">
        <w:rPr>
          <w:rFonts w:ascii="Arial" w:hAnsi="Arial" w:cs="Arial"/>
          <w:bCs/>
        </w:rPr>
        <w:t xml:space="preserve">Mrs </w:t>
      </w:r>
      <w:r w:rsidR="00C83299" w:rsidRPr="00C83299">
        <w:rPr>
          <w:rFonts w:ascii="Arial" w:hAnsi="Arial" w:cs="Arial"/>
          <w:bCs/>
        </w:rPr>
        <w:t xml:space="preserve">June Rogers, </w:t>
      </w:r>
      <w:r w:rsidR="00141237">
        <w:rPr>
          <w:rFonts w:ascii="Arial" w:hAnsi="Arial" w:cs="Arial"/>
          <w:bCs/>
        </w:rPr>
        <w:t>Director of Operations</w:t>
      </w:r>
    </w:p>
    <w:p w:rsidR="00624231" w:rsidRPr="00C83299" w:rsidRDefault="00C83299" w:rsidP="004F685D">
      <w:pPr>
        <w:numPr>
          <w:ilvl w:val="0"/>
          <w:numId w:val="6"/>
        </w:numPr>
        <w:tabs>
          <w:tab w:val="num" w:pos="1134"/>
        </w:tabs>
        <w:ind w:left="709" w:firstLine="11"/>
        <w:rPr>
          <w:rFonts w:ascii="Arial" w:hAnsi="Arial" w:cs="Arial"/>
          <w:bCs/>
        </w:rPr>
      </w:pPr>
      <w:r w:rsidRPr="00C83299">
        <w:rPr>
          <w:rFonts w:ascii="Arial" w:hAnsi="Arial" w:cs="Arial"/>
          <w:bCs/>
        </w:rPr>
        <w:t>Dr Alistair Macfie, Associate Medical Director – Surgical Specialties</w:t>
      </w:r>
    </w:p>
    <w:p w:rsidR="00624231" w:rsidRPr="00C83299" w:rsidRDefault="00624231" w:rsidP="004F685D">
      <w:pPr>
        <w:numPr>
          <w:ilvl w:val="0"/>
          <w:numId w:val="6"/>
        </w:numPr>
        <w:tabs>
          <w:tab w:val="num" w:pos="1134"/>
        </w:tabs>
        <w:ind w:left="709" w:firstLine="11"/>
        <w:rPr>
          <w:rFonts w:ascii="Arial" w:hAnsi="Arial" w:cs="Arial"/>
          <w:bCs/>
        </w:rPr>
      </w:pPr>
      <w:r w:rsidRPr="00C83299">
        <w:rPr>
          <w:rFonts w:ascii="Arial" w:hAnsi="Arial" w:cs="Arial"/>
          <w:bCs/>
        </w:rPr>
        <w:t>M</w:t>
      </w:r>
      <w:r w:rsidR="00C83299" w:rsidRPr="00C83299">
        <w:rPr>
          <w:rFonts w:ascii="Arial" w:hAnsi="Arial" w:cs="Arial"/>
          <w:bCs/>
        </w:rPr>
        <w:t>r Mark McGregor, Non-Executive Director</w:t>
      </w:r>
    </w:p>
    <w:p w:rsidR="00C83299" w:rsidRPr="00C83299" w:rsidRDefault="00C83299" w:rsidP="004F685D">
      <w:pPr>
        <w:numPr>
          <w:ilvl w:val="0"/>
          <w:numId w:val="6"/>
        </w:numPr>
        <w:tabs>
          <w:tab w:val="num" w:pos="1134"/>
        </w:tabs>
        <w:ind w:left="709" w:firstLine="11"/>
        <w:rPr>
          <w:rFonts w:ascii="Arial" w:hAnsi="Arial" w:cs="Arial"/>
          <w:bCs/>
        </w:rPr>
      </w:pPr>
      <w:r w:rsidRPr="00C83299">
        <w:rPr>
          <w:rFonts w:ascii="Arial" w:hAnsi="Arial" w:cs="Arial"/>
          <w:bCs/>
        </w:rPr>
        <w:t>Mr Roland Ingram, External Advisor</w:t>
      </w:r>
    </w:p>
    <w:p w:rsidR="00624231" w:rsidRPr="00C83299" w:rsidRDefault="00624231" w:rsidP="004F685D">
      <w:pPr>
        <w:numPr>
          <w:ilvl w:val="0"/>
          <w:numId w:val="6"/>
        </w:numPr>
        <w:tabs>
          <w:tab w:val="num" w:pos="1134"/>
        </w:tabs>
        <w:ind w:left="709" w:firstLine="11"/>
        <w:rPr>
          <w:rFonts w:ascii="Arial" w:hAnsi="Arial" w:cs="Arial"/>
          <w:bCs/>
        </w:rPr>
      </w:pPr>
      <w:r w:rsidRPr="00C83299">
        <w:rPr>
          <w:rFonts w:ascii="Arial" w:hAnsi="Arial" w:cs="Arial"/>
          <w:bCs/>
        </w:rPr>
        <w:t xml:space="preserve">Mr </w:t>
      </w:r>
      <w:r w:rsidR="00C83299" w:rsidRPr="00C83299">
        <w:rPr>
          <w:rFonts w:ascii="Arial" w:hAnsi="Arial" w:cs="Arial"/>
          <w:bCs/>
        </w:rPr>
        <w:t xml:space="preserve">David Allan, Consultant Orthopaedic </w:t>
      </w:r>
      <w:r w:rsidR="00C83299">
        <w:rPr>
          <w:rFonts w:ascii="Arial" w:hAnsi="Arial" w:cs="Arial"/>
          <w:bCs/>
        </w:rPr>
        <w:t>Surgeon</w:t>
      </w:r>
    </w:p>
    <w:p w:rsidR="00624231" w:rsidRPr="00C83299" w:rsidRDefault="00624231" w:rsidP="004F685D">
      <w:pPr>
        <w:numPr>
          <w:ilvl w:val="0"/>
          <w:numId w:val="6"/>
        </w:numPr>
        <w:tabs>
          <w:tab w:val="num" w:pos="1134"/>
        </w:tabs>
        <w:ind w:left="709" w:firstLine="11"/>
        <w:rPr>
          <w:rFonts w:ascii="Arial" w:hAnsi="Arial" w:cs="Arial"/>
          <w:bCs/>
        </w:rPr>
      </w:pPr>
      <w:r w:rsidRPr="00C83299">
        <w:rPr>
          <w:rFonts w:ascii="Arial" w:hAnsi="Arial" w:cs="Arial"/>
          <w:bCs/>
        </w:rPr>
        <w:t xml:space="preserve">Mrs </w:t>
      </w:r>
      <w:smartTag w:uri="urn:schemas-microsoft-com:office:smarttags" w:element="PersonName">
        <w:r w:rsidRPr="00C83299">
          <w:rPr>
            <w:rFonts w:ascii="Arial" w:hAnsi="Arial" w:cs="Arial"/>
            <w:bCs/>
          </w:rPr>
          <w:t>Lynn Graham</w:t>
        </w:r>
      </w:smartTag>
      <w:r w:rsidRPr="00C83299">
        <w:rPr>
          <w:rFonts w:ascii="Arial" w:hAnsi="Arial" w:cs="Arial"/>
          <w:bCs/>
        </w:rPr>
        <w:t>, Head of Operat</w:t>
      </w:r>
      <w:r w:rsidR="00C83299" w:rsidRPr="00C83299">
        <w:rPr>
          <w:rFonts w:ascii="Arial" w:hAnsi="Arial" w:cs="Arial"/>
          <w:bCs/>
        </w:rPr>
        <w:t xml:space="preserve">ions Surgical Specialties </w:t>
      </w:r>
    </w:p>
    <w:p w:rsidR="00624231" w:rsidRPr="00C83299" w:rsidRDefault="00624231" w:rsidP="004F685D">
      <w:pPr>
        <w:numPr>
          <w:ilvl w:val="0"/>
          <w:numId w:val="6"/>
        </w:numPr>
        <w:tabs>
          <w:tab w:val="num" w:pos="1134"/>
        </w:tabs>
        <w:ind w:left="709" w:firstLine="11"/>
        <w:rPr>
          <w:rFonts w:ascii="Arial" w:hAnsi="Arial" w:cs="Arial"/>
          <w:bCs/>
        </w:rPr>
      </w:pPr>
      <w:r w:rsidRPr="00C83299">
        <w:rPr>
          <w:rFonts w:ascii="Arial" w:hAnsi="Arial" w:cs="Arial"/>
          <w:bCs/>
        </w:rPr>
        <w:t xml:space="preserve">Mr </w:t>
      </w:r>
      <w:r w:rsidR="00C83299" w:rsidRPr="00C83299">
        <w:rPr>
          <w:rFonts w:ascii="Arial" w:hAnsi="Arial" w:cs="Arial"/>
          <w:bCs/>
        </w:rPr>
        <w:t>Jason Roberts</w:t>
      </w:r>
      <w:r w:rsidRPr="00C83299">
        <w:rPr>
          <w:rFonts w:ascii="Arial" w:hAnsi="Arial" w:cs="Arial"/>
          <w:bCs/>
        </w:rPr>
        <w:t>, Consultant Orthop</w:t>
      </w:r>
      <w:r w:rsidR="00C83299" w:rsidRPr="00C83299">
        <w:rPr>
          <w:rFonts w:ascii="Arial" w:hAnsi="Arial" w:cs="Arial"/>
          <w:bCs/>
        </w:rPr>
        <w:t>aedic Surgeon</w:t>
      </w:r>
    </w:p>
    <w:p w:rsidR="00624231" w:rsidRPr="00C83299" w:rsidRDefault="00624231" w:rsidP="004F685D">
      <w:pPr>
        <w:ind w:left="1440"/>
        <w:rPr>
          <w:rFonts w:ascii="Arial" w:hAnsi="Arial" w:cs="Arial"/>
          <w:bCs/>
        </w:rPr>
      </w:pPr>
    </w:p>
    <w:p w:rsidR="00624231" w:rsidRPr="00C83299" w:rsidRDefault="00C83299" w:rsidP="004F685D">
      <w:pPr>
        <w:ind w:left="720"/>
        <w:rPr>
          <w:rFonts w:ascii="Arial" w:hAnsi="Arial" w:cs="Arial"/>
          <w:bCs/>
        </w:rPr>
      </w:pPr>
      <w:r w:rsidRPr="00C83299">
        <w:rPr>
          <w:rFonts w:ascii="Arial" w:hAnsi="Arial" w:cs="Arial"/>
          <w:bCs/>
        </w:rPr>
        <w:t>An offer was made to Carl Green</w:t>
      </w:r>
      <w:r w:rsidR="004F685D">
        <w:rPr>
          <w:rFonts w:ascii="Arial" w:hAnsi="Arial" w:cs="Arial"/>
          <w:bCs/>
        </w:rPr>
        <w:t>, who is currently employed as a Post-Certificate of Completion of Training Fellow (Post CCT Fellow) a</w:t>
      </w:r>
      <w:r w:rsidRPr="00C83299">
        <w:rPr>
          <w:rFonts w:ascii="Arial" w:hAnsi="Arial" w:cs="Arial"/>
          <w:bCs/>
        </w:rPr>
        <w:t>t Sheffield Teaching Hospitals</w:t>
      </w:r>
      <w:r w:rsidR="004F685D">
        <w:rPr>
          <w:rFonts w:ascii="Arial" w:hAnsi="Arial" w:cs="Arial"/>
          <w:bCs/>
        </w:rPr>
        <w:t xml:space="preserve">. Carl Green </w:t>
      </w:r>
      <w:r w:rsidRPr="00C83299">
        <w:rPr>
          <w:rFonts w:ascii="Arial" w:hAnsi="Arial" w:cs="Arial"/>
          <w:bCs/>
        </w:rPr>
        <w:t>has a background in Orthopaedics.</w:t>
      </w:r>
    </w:p>
    <w:p w:rsidR="001175E5" w:rsidRDefault="001175E5" w:rsidP="004F685D">
      <w:pPr>
        <w:ind w:left="720" w:right="-46"/>
        <w:rPr>
          <w:rFonts w:ascii="Arial" w:hAnsi="Arial" w:cs="Arial"/>
        </w:rPr>
      </w:pPr>
    </w:p>
    <w:p w:rsidR="00F618DB" w:rsidRDefault="00F618DB" w:rsidP="004F685D">
      <w:pPr>
        <w:ind w:left="720" w:right="-46"/>
        <w:rPr>
          <w:rFonts w:ascii="Arial" w:hAnsi="Arial" w:cs="Arial"/>
        </w:rPr>
      </w:pPr>
    </w:p>
    <w:p w:rsidR="0015614F" w:rsidRPr="004F685D" w:rsidRDefault="004F685D" w:rsidP="004F685D">
      <w:pPr>
        <w:ind w:right="-46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2.2</w:t>
      </w:r>
      <w:r>
        <w:rPr>
          <w:rFonts w:ascii="Arial" w:hAnsi="Arial" w:cs="Arial"/>
          <w:b/>
        </w:rPr>
        <w:tab/>
      </w:r>
      <w:r w:rsidR="00C83299" w:rsidRPr="004F685D">
        <w:rPr>
          <w:rFonts w:ascii="Arial" w:hAnsi="Arial" w:cs="Arial"/>
          <w:b/>
        </w:rPr>
        <w:t>Consultant Transplant and Retrieval</w:t>
      </w:r>
      <w:r w:rsidR="00F618DB" w:rsidRPr="004F685D">
        <w:rPr>
          <w:rFonts w:ascii="Arial" w:hAnsi="Arial" w:cs="Arial"/>
          <w:b/>
        </w:rPr>
        <w:t xml:space="preserve"> Surgeon</w:t>
      </w:r>
    </w:p>
    <w:p w:rsidR="00F618DB" w:rsidRDefault="00F618DB" w:rsidP="004F685D">
      <w:pPr>
        <w:pStyle w:val="Heading2"/>
        <w:spacing w:before="0" w:after="0"/>
        <w:ind w:left="720" w:right="183"/>
        <w:rPr>
          <w:i w:val="0"/>
          <w:sz w:val="24"/>
          <w:szCs w:val="24"/>
        </w:rPr>
      </w:pPr>
    </w:p>
    <w:p w:rsidR="004F685D" w:rsidRDefault="00F618DB" w:rsidP="004F685D">
      <w:pPr>
        <w:ind w:left="720"/>
        <w:rPr>
          <w:rFonts w:ascii="Arial" w:hAnsi="Arial" w:cs="Arial"/>
        </w:rPr>
      </w:pPr>
      <w:r w:rsidRPr="00F618DB">
        <w:rPr>
          <w:rFonts w:ascii="Arial" w:hAnsi="Arial" w:cs="Arial"/>
        </w:rPr>
        <w:t>Four applications were received for this post</w:t>
      </w:r>
      <w:r w:rsidR="004F685D">
        <w:rPr>
          <w:rFonts w:ascii="Arial" w:hAnsi="Arial" w:cs="Arial"/>
        </w:rPr>
        <w:t>,</w:t>
      </w:r>
      <w:r w:rsidRPr="00F618DB">
        <w:rPr>
          <w:rFonts w:ascii="Arial" w:hAnsi="Arial" w:cs="Arial"/>
        </w:rPr>
        <w:t xml:space="preserve"> with two candidates shortlisted for interview.</w:t>
      </w:r>
      <w:r>
        <w:rPr>
          <w:rFonts w:ascii="Arial" w:hAnsi="Arial" w:cs="Arial"/>
        </w:rPr>
        <w:t xml:space="preserve">  </w:t>
      </w:r>
    </w:p>
    <w:p w:rsidR="004F685D" w:rsidRDefault="004F685D" w:rsidP="004F685D">
      <w:pPr>
        <w:ind w:left="720"/>
        <w:rPr>
          <w:rFonts w:ascii="Arial" w:hAnsi="Arial" w:cs="Arial"/>
        </w:rPr>
      </w:pPr>
    </w:p>
    <w:p w:rsidR="00F618DB" w:rsidRDefault="00F618DB" w:rsidP="004F685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The interview panel consisted of the following:</w:t>
      </w:r>
    </w:p>
    <w:p w:rsidR="00F618DB" w:rsidRDefault="00F618DB" w:rsidP="004F685D">
      <w:pPr>
        <w:ind w:left="720"/>
        <w:rPr>
          <w:rFonts w:ascii="Arial" w:hAnsi="Arial" w:cs="Arial"/>
        </w:rPr>
      </w:pPr>
    </w:p>
    <w:p w:rsidR="00F618DB" w:rsidRDefault="00F618DB" w:rsidP="004F685D">
      <w:pPr>
        <w:numPr>
          <w:ilvl w:val="0"/>
          <w:numId w:val="8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Mrs Jill Young, Chief Executive</w:t>
      </w:r>
    </w:p>
    <w:p w:rsidR="00F618DB" w:rsidRDefault="00F618DB" w:rsidP="004F685D">
      <w:pPr>
        <w:numPr>
          <w:ilvl w:val="0"/>
          <w:numId w:val="8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Dr Alistair Macfie, Associate Medical Director – Surgical Specialties</w:t>
      </w:r>
    </w:p>
    <w:p w:rsidR="00F618DB" w:rsidRDefault="00F618DB" w:rsidP="004F685D">
      <w:pPr>
        <w:numPr>
          <w:ilvl w:val="0"/>
          <w:numId w:val="8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Mr Phil Cox, Non-Executive Director</w:t>
      </w:r>
    </w:p>
    <w:p w:rsidR="00F618DB" w:rsidRDefault="00F618DB" w:rsidP="004F685D">
      <w:pPr>
        <w:numPr>
          <w:ilvl w:val="0"/>
          <w:numId w:val="8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Mr Keith Buchan, External Advisor</w:t>
      </w:r>
    </w:p>
    <w:p w:rsidR="00F618DB" w:rsidRDefault="00F618DB" w:rsidP="004F685D">
      <w:pPr>
        <w:numPr>
          <w:ilvl w:val="0"/>
          <w:numId w:val="8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Mr Nawwar Al Attar, Consultant Cardiothoracic Surgeon</w:t>
      </w:r>
    </w:p>
    <w:p w:rsidR="00F618DB" w:rsidRDefault="00F618DB" w:rsidP="004F685D">
      <w:pPr>
        <w:numPr>
          <w:ilvl w:val="0"/>
          <w:numId w:val="8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Mr John Butler, Consultant Cardiothoracic Surgeon</w:t>
      </w:r>
    </w:p>
    <w:p w:rsidR="00F618DB" w:rsidRDefault="00F618DB" w:rsidP="004F685D">
      <w:pPr>
        <w:numPr>
          <w:ilvl w:val="0"/>
          <w:numId w:val="8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Mrs Lynn Graham, Head of Operations – Surgical Specialties</w:t>
      </w:r>
    </w:p>
    <w:p w:rsidR="00F618DB" w:rsidRDefault="00F618DB" w:rsidP="004F685D">
      <w:pPr>
        <w:numPr>
          <w:ilvl w:val="0"/>
          <w:numId w:val="8"/>
        </w:numPr>
        <w:ind w:left="1080"/>
        <w:rPr>
          <w:rFonts w:ascii="Arial" w:hAnsi="Arial" w:cs="Arial"/>
        </w:rPr>
      </w:pPr>
      <w:r>
        <w:rPr>
          <w:rFonts w:ascii="Arial" w:hAnsi="Arial" w:cs="Arial"/>
        </w:rPr>
        <w:t>Mr Phil Curry, Consultant Cardiothoracic Surgeon</w:t>
      </w:r>
    </w:p>
    <w:p w:rsidR="00F618DB" w:rsidRDefault="00F618DB" w:rsidP="004F685D">
      <w:pPr>
        <w:ind w:left="720"/>
        <w:rPr>
          <w:rFonts w:ascii="Arial" w:hAnsi="Arial" w:cs="Arial"/>
        </w:rPr>
      </w:pPr>
    </w:p>
    <w:p w:rsidR="004F685D" w:rsidRDefault="00F618DB" w:rsidP="004F685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Two offers were made.  </w:t>
      </w:r>
    </w:p>
    <w:p w:rsidR="004F685D" w:rsidRDefault="004F685D" w:rsidP="004F685D">
      <w:pPr>
        <w:ind w:left="720"/>
        <w:rPr>
          <w:rFonts w:ascii="Arial" w:hAnsi="Arial" w:cs="Arial"/>
        </w:rPr>
      </w:pPr>
    </w:p>
    <w:p w:rsidR="00F618DB" w:rsidRDefault="00F618DB" w:rsidP="004F685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first was made to </w:t>
      </w:r>
      <w:proofErr w:type="spellStart"/>
      <w:r>
        <w:rPr>
          <w:rFonts w:ascii="Arial" w:hAnsi="Arial" w:cs="Arial"/>
        </w:rPr>
        <w:t>Hari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Doshi</w:t>
      </w:r>
      <w:proofErr w:type="spellEnd"/>
      <w:r w:rsidR="004F685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who is currently working for the Board as a Locum Consultant Cardiac Retrieval and Tr</w:t>
      </w:r>
      <w:r w:rsidR="004F685D">
        <w:rPr>
          <w:rFonts w:ascii="Arial" w:hAnsi="Arial" w:cs="Arial"/>
        </w:rPr>
        <w:t xml:space="preserve">ansplant Surgeon. </w:t>
      </w:r>
      <w:proofErr w:type="spellStart"/>
      <w:r w:rsidR="004F685D">
        <w:rPr>
          <w:rFonts w:ascii="Arial" w:hAnsi="Arial" w:cs="Arial"/>
        </w:rPr>
        <w:t>Hari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Doshi</w:t>
      </w:r>
      <w:proofErr w:type="spellEnd"/>
      <w:r>
        <w:rPr>
          <w:rFonts w:ascii="Arial" w:hAnsi="Arial" w:cs="Arial"/>
        </w:rPr>
        <w:t xml:space="preserve"> has previous Heart and Lung Transplant experience with </w:t>
      </w:r>
      <w:proofErr w:type="spellStart"/>
      <w:r>
        <w:rPr>
          <w:rFonts w:ascii="Arial" w:hAnsi="Arial" w:cs="Arial"/>
        </w:rPr>
        <w:t>Papworth</w:t>
      </w:r>
      <w:proofErr w:type="spellEnd"/>
      <w:r>
        <w:rPr>
          <w:rFonts w:ascii="Arial" w:hAnsi="Arial" w:cs="Arial"/>
        </w:rPr>
        <w:t xml:space="preserve"> Hospital in Cambridge.</w:t>
      </w:r>
    </w:p>
    <w:p w:rsidR="00F618DB" w:rsidRDefault="00F618DB" w:rsidP="004F685D">
      <w:pPr>
        <w:ind w:left="720"/>
        <w:rPr>
          <w:rFonts w:ascii="Arial" w:hAnsi="Arial" w:cs="Arial"/>
        </w:rPr>
      </w:pPr>
    </w:p>
    <w:p w:rsidR="00F618DB" w:rsidRDefault="00F618DB" w:rsidP="004F685D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The second offer was made</w:t>
      </w:r>
      <w:r w:rsidR="00F5607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56074">
        <w:rPr>
          <w:rFonts w:ascii="Arial" w:hAnsi="Arial" w:cs="Arial"/>
        </w:rPr>
        <w:t xml:space="preserve">on a locum basis initially, </w:t>
      </w:r>
      <w:r>
        <w:rPr>
          <w:rFonts w:ascii="Arial" w:hAnsi="Arial" w:cs="Arial"/>
        </w:rPr>
        <w:t xml:space="preserve">to </w:t>
      </w:r>
      <w:proofErr w:type="spellStart"/>
      <w:r>
        <w:rPr>
          <w:rFonts w:ascii="Arial" w:hAnsi="Arial" w:cs="Arial"/>
        </w:rPr>
        <w:t>Suku</w:t>
      </w:r>
      <w:proofErr w:type="spellEnd"/>
      <w:r>
        <w:rPr>
          <w:rFonts w:ascii="Arial" w:hAnsi="Arial" w:cs="Arial"/>
        </w:rPr>
        <w:t xml:space="preserve"> Nair</w:t>
      </w:r>
      <w:r w:rsidR="004F685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who has just completed a cont</w:t>
      </w:r>
      <w:r w:rsidR="004F685D">
        <w:rPr>
          <w:rFonts w:ascii="Arial" w:hAnsi="Arial" w:cs="Arial"/>
        </w:rPr>
        <w:t>r</w:t>
      </w:r>
      <w:r>
        <w:rPr>
          <w:rFonts w:ascii="Arial" w:hAnsi="Arial" w:cs="Arial"/>
        </w:rPr>
        <w:t>act as a Locum Consultant Cardiac Surgeon with St George</w:t>
      </w:r>
      <w:r w:rsidR="004F685D">
        <w:rPr>
          <w:rFonts w:ascii="Arial" w:hAnsi="Arial" w:cs="Arial"/>
        </w:rPr>
        <w:t>’</w:t>
      </w:r>
      <w:r>
        <w:rPr>
          <w:rFonts w:ascii="Arial" w:hAnsi="Arial" w:cs="Arial"/>
        </w:rPr>
        <w:t>s Hospital NHS Foundation Trust</w:t>
      </w:r>
      <w:r w:rsidR="00F56074">
        <w:rPr>
          <w:rFonts w:ascii="Arial" w:hAnsi="Arial" w:cs="Arial"/>
        </w:rPr>
        <w:t xml:space="preserve"> in London</w:t>
      </w:r>
      <w:r w:rsidR="004F685D">
        <w:rPr>
          <w:rFonts w:ascii="Arial" w:hAnsi="Arial" w:cs="Arial"/>
        </w:rPr>
        <w:t xml:space="preserve">. </w:t>
      </w:r>
      <w:proofErr w:type="spellStart"/>
      <w:r w:rsidR="004F685D">
        <w:rPr>
          <w:rFonts w:ascii="Arial" w:hAnsi="Arial" w:cs="Arial"/>
        </w:rPr>
        <w:t>Suku</w:t>
      </w:r>
      <w:proofErr w:type="spellEnd"/>
      <w:r w:rsidR="004F685D">
        <w:rPr>
          <w:rFonts w:ascii="Arial" w:hAnsi="Arial" w:cs="Arial"/>
        </w:rPr>
        <w:t xml:space="preserve"> Nair</w:t>
      </w:r>
      <w:r w:rsidR="00F56074">
        <w:rPr>
          <w:rFonts w:ascii="Arial" w:hAnsi="Arial" w:cs="Arial"/>
        </w:rPr>
        <w:t xml:space="preserve"> has significant Cardiac and Transplantation experience in a number of</w:t>
      </w:r>
      <w:r w:rsidR="004F685D">
        <w:rPr>
          <w:rFonts w:ascii="Arial" w:hAnsi="Arial" w:cs="Arial"/>
        </w:rPr>
        <w:t xml:space="preserve"> different hospitals including three</w:t>
      </w:r>
      <w:r w:rsidR="00F56074">
        <w:rPr>
          <w:rFonts w:ascii="Arial" w:hAnsi="Arial" w:cs="Arial"/>
        </w:rPr>
        <w:t xml:space="preserve"> months previously working within the Golden Jubilee Foundation.   </w:t>
      </w:r>
    </w:p>
    <w:p w:rsidR="00F56074" w:rsidRDefault="00F56074" w:rsidP="00F618DB">
      <w:pPr>
        <w:rPr>
          <w:rFonts w:ascii="Arial" w:hAnsi="Arial" w:cs="Arial"/>
        </w:rPr>
      </w:pPr>
    </w:p>
    <w:p w:rsidR="0015614F" w:rsidRPr="004F685D" w:rsidRDefault="00F56074" w:rsidP="00F56074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4F685D">
        <w:rPr>
          <w:i w:val="0"/>
          <w:sz w:val="24"/>
          <w:szCs w:val="24"/>
        </w:rPr>
        <w:t>3</w:t>
      </w:r>
      <w:r w:rsidR="001175E5" w:rsidRPr="004F685D">
        <w:rPr>
          <w:i w:val="0"/>
          <w:sz w:val="24"/>
          <w:szCs w:val="24"/>
        </w:rPr>
        <w:tab/>
      </w:r>
      <w:r w:rsidR="00624231" w:rsidRPr="004F685D">
        <w:rPr>
          <w:i w:val="0"/>
          <w:sz w:val="24"/>
          <w:szCs w:val="24"/>
        </w:rPr>
        <w:t>Outcome</w:t>
      </w:r>
    </w:p>
    <w:p w:rsidR="00624231" w:rsidRPr="00624231" w:rsidRDefault="00624231" w:rsidP="00624231"/>
    <w:p w:rsidR="0015614F" w:rsidRPr="00F56074" w:rsidRDefault="00624231" w:rsidP="004F685D">
      <w:pPr>
        <w:ind w:left="720" w:right="183"/>
        <w:rPr>
          <w:rFonts w:ascii="Arial" w:hAnsi="Arial" w:cs="Arial"/>
          <w:b/>
          <w:bCs/>
        </w:rPr>
      </w:pPr>
      <w:r w:rsidRPr="00F56074">
        <w:rPr>
          <w:rFonts w:ascii="Arial" w:hAnsi="Arial" w:cs="Arial"/>
        </w:rPr>
        <w:t>The Appointment Panel unanimously recommended the appointment</w:t>
      </w:r>
      <w:r w:rsidR="00F56074">
        <w:rPr>
          <w:rFonts w:ascii="Arial" w:hAnsi="Arial" w:cs="Arial"/>
        </w:rPr>
        <w:t xml:space="preserve"> of all three candidates to these posts.</w:t>
      </w:r>
    </w:p>
    <w:p w:rsidR="0015614F" w:rsidRDefault="0015614F" w:rsidP="0015614F">
      <w:pPr>
        <w:ind w:right="183"/>
        <w:rPr>
          <w:rFonts w:ascii="Arial" w:hAnsi="Arial" w:cs="Arial"/>
          <w:b/>
          <w:bCs/>
        </w:rPr>
      </w:pPr>
    </w:p>
    <w:p w:rsidR="001175E5" w:rsidRPr="001175E5" w:rsidRDefault="00F56074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1175E5" w:rsidRPr="001175E5">
        <w:rPr>
          <w:rFonts w:ascii="Arial" w:hAnsi="Arial" w:cs="Arial"/>
          <w:b/>
          <w:bCs/>
        </w:rPr>
        <w:tab/>
        <w:t>Conclusion</w:t>
      </w:r>
      <w:r w:rsidR="004512CE">
        <w:rPr>
          <w:rFonts w:ascii="Arial" w:hAnsi="Arial" w:cs="Arial"/>
          <w:b/>
          <w:bCs/>
        </w:rPr>
        <w:t>/Recommendation</w:t>
      </w:r>
    </w:p>
    <w:p w:rsidR="001175E5" w:rsidRDefault="001175E5" w:rsidP="0015614F">
      <w:pPr>
        <w:ind w:right="183"/>
        <w:rPr>
          <w:rFonts w:ascii="Arial" w:hAnsi="Arial" w:cs="Arial"/>
          <w:b/>
          <w:bCs/>
        </w:rPr>
      </w:pPr>
    </w:p>
    <w:p w:rsidR="0015614F" w:rsidRPr="00F56074" w:rsidRDefault="00F56074" w:rsidP="004F685D">
      <w:pPr>
        <w:ind w:left="720" w:right="183"/>
        <w:rPr>
          <w:rFonts w:ascii="Arial" w:hAnsi="Arial" w:cs="Arial"/>
          <w:bCs/>
        </w:rPr>
      </w:pPr>
      <w:r w:rsidRPr="00624231">
        <w:rPr>
          <w:rFonts w:ascii="Arial" w:hAnsi="Arial" w:cs="Arial"/>
        </w:rPr>
        <w:t>Board members are asked to ratify the recommendations of the Interview Panel.</w:t>
      </w:r>
    </w:p>
    <w:p w:rsidR="0015614F" w:rsidRPr="001175E5" w:rsidRDefault="0015614F" w:rsidP="0015614F">
      <w:pPr>
        <w:ind w:right="183"/>
        <w:rPr>
          <w:rFonts w:ascii="Arial" w:hAnsi="Arial" w:cs="Arial"/>
          <w:b/>
          <w:bCs/>
        </w:rPr>
      </w:pPr>
    </w:p>
    <w:p w:rsidR="001175E5" w:rsidRPr="00C92710" w:rsidRDefault="001175E5" w:rsidP="0015614F">
      <w:pPr>
        <w:ind w:right="183"/>
        <w:rPr>
          <w:rFonts w:ascii="Arial" w:hAnsi="Arial" w:cs="Arial"/>
          <w:b/>
          <w:bCs/>
        </w:rPr>
      </w:pPr>
    </w:p>
    <w:p w:rsidR="001175E5" w:rsidRPr="00C92710" w:rsidRDefault="001175E5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Jill Young</w:t>
      </w:r>
    </w:p>
    <w:p w:rsidR="001175E5" w:rsidRPr="00C92710" w:rsidRDefault="001175E5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Chief Executive</w:t>
      </w:r>
    </w:p>
    <w:p w:rsidR="001175E5" w:rsidRPr="00C92710" w:rsidRDefault="00F56074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 September 2017</w:t>
      </w:r>
    </w:p>
    <w:p w:rsidR="001175E5" w:rsidRDefault="001175E5" w:rsidP="0015614F">
      <w:pPr>
        <w:ind w:right="183"/>
        <w:rPr>
          <w:rFonts w:ascii="Arial" w:hAnsi="Arial" w:cs="Arial"/>
          <w:b/>
          <w:bCs/>
        </w:rPr>
      </w:pPr>
    </w:p>
    <w:p w:rsidR="00EB7C07" w:rsidRPr="001D0A0C" w:rsidRDefault="001175E5" w:rsidP="0015614F">
      <w:pPr>
        <w:ind w:right="183"/>
      </w:pPr>
      <w:r w:rsidRPr="001D0A0C">
        <w:rPr>
          <w:rFonts w:ascii="Arial" w:hAnsi="Arial" w:cs="Arial"/>
          <w:bCs/>
        </w:rPr>
        <w:t>(</w:t>
      </w:r>
      <w:r w:rsidR="00F56074" w:rsidRPr="001D0A0C">
        <w:rPr>
          <w:rFonts w:ascii="Arial" w:hAnsi="Arial" w:cs="Arial"/>
        </w:rPr>
        <w:t>Elaine Barr, Recruitment Manager</w:t>
      </w:r>
      <w:r w:rsidR="004F685D" w:rsidRPr="001D0A0C">
        <w:rPr>
          <w:rFonts w:ascii="Arial" w:hAnsi="Arial" w:cs="Arial"/>
        </w:rPr>
        <w:t>)</w:t>
      </w:r>
    </w:p>
    <w:sectPr w:rsidR="00EB7C07" w:rsidRPr="001D0A0C" w:rsidSect="004F685D">
      <w:footerReference w:type="default" r:id="rId8"/>
      <w:footerReference w:type="first" r:id="rId9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71D" w:rsidRDefault="0068571D">
      <w:r>
        <w:separator/>
      </w:r>
    </w:p>
  </w:endnote>
  <w:endnote w:type="continuationSeparator" w:id="0">
    <w:p w:rsidR="0068571D" w:rsidRDefault="00685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2C2" w:rsidRDefault="004F685D" w:rsidP="004F685D">
    <w:pPr>
      <w:jc w:val="center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2B29A6" w:rsidRPr="00513DB0">
      <w:rPr>
        <w:rStyle w:val="PageNumber"/>
        <w:rFonts w:ascii="Arial" w:hAnsi="Arial" w:cs="Arial"/>
      </w:rPr>
      <w:fldChar w:fldCharType="begin"/>
    </w:r>
    <w:r w:rsidR="005F72C2" w:rsidRPr="00513DB0">
      <w:rPr>
        <w:rStyle w:val="PageNumber"/>
        <w:rFonts w:ascii="Arial" w:hAnsi="Arial" w:cs="Arial"/>
      </w:rPr>
      <w:instrText xml:space="preserve"> PAGE </w:instrText>
    </w:r>
    <w:r w:rsidR="002B29A6" w:rsidRPr="00513DB0">
      <w:rPr>
        <w:rStyle w:val="PageNumber"/>
        <w:rFonts w:ascii="Arial" w:hAnsi="Arial" w:cs="Arial"/>
      </w:rPr>
      <w:fldChar w:fldCharType="separate"/>
    </w:r>
    <w:r w:rsidR="001D0A0C">
      <w:rPr>
        <w:rStyle w:val="PageNumber"/>
        <w:rFonts w:ascii="Arial" w:hAnsi="Arial" w:cs="Arial"/>
        <w:noProof/>
      </w:rPr>
      <w:t>2</w:t>
    </w:r>
    <w:r w:rsidR="002B29A6" w:rsidRPr="00513DB0">
      <w:rPr>
        <w:rStyle w:val="PageNumber"/>
        <w:rFonts w:ascii="Arial" w:hAnsi="Arial" w:cs="Arial"/>
      </w:rPr>
      <w:fldChar w:fldCharType="end"/>
    </w:r>
  </w:p>
  <w:p w:rsidR="004F685D" w:rsidRDefault="004F685D" w:rsidP="004F685D">
    <w:pPr>
      <w:jc w:val="center"/>
      <w:rPr>
        <w:rStyle w:val="PageNumber"/>
        <w:rFonts w:ascii="Arial" w:hAnsi="Arial" w:cs="Arial"/>
      </w:rPr>
    </w:pPr>
  </w:p>
  <w:p w:rsidR="004F685D" w:rsidRPr="00513DB0" w:rsidRDefault="004F685D" w:rsidP="004F685D">
    <w:pPr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85D" w:rsidRPr="00513DB0" w:rsidRDefault="00141237" w:rsidP="004F685D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noProof/>
        <w:sz w:val="18"/>
        <w:szCs w:val="18"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335915</wp:posOffset>
          </wp:positionV>
          <wp:extent cx="518160" cy="340995"/>
          <wp:effectExtent l="19050" t="0" r="0" b="0"/>
          <wp:wrapNone/>
          <wp:docPr id="2" name="Picture 2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F685D">
      <w:rPr>
        <w:rStyle w:val="PageNumber"/>
        <w:rFonts w:ascii="Arial" w:hAnsi="Arial" w:cs="Arial"/>
      </w:rPr>
      <w:t>___________________________________________________________________</w:t>
    </w:r>
    <w:r w:rsidR="002B29A6" w:rsidRPr="00513DB0">
      <w:rPr>
        <w:rStyle w:val="PageNumber"/>
        <w:rFonts w:ascii="Arial" w:hAnsi="Arial" w:cs="Arial"/>
      </w:rPr>
      <w:fldChar w:fldCharType="begin"/>
    </w:r>
    <w:r w:rsidR="004F685D" w:rsidRPr="00513DB0">
      <w:rPr>
        <w:rStyle w:val="PageNumber"/>
        <w:rFonts w:ascii="Arial" w:hAnsi="Arial" w:cs="Arial"/>
      </w:rPr>
      <w:instrText xml:space="preserve"> PAGE </w:instrText>
    </w:r>
    <w:r w:rsidR="002B29A6" w:rsidRPr="00513DB0">
      <w:rPr>
        <w:rStyle w:val="PageNumber"/>
        <w:rFonts w:ascii="Arial" w:hAnsi="Arial" w:cs="Arial"/>
      </w:rPr>
      <w:fldChar w:fldCharType="separate"/>
    </w:r>
    <w:r w:rsidR="001D0A0C">
      <w:rPr>
        <w:rStyle w:val="PageNumber"/>
        <w:rFonts w:ascii="Arial" w:hAnsi="Arial" w:cs="Arial"/>
        <w:noProof/>
      </w:rPr>
      <w:t>1</w:t>
    </w:r>
    <w:r w:rsidR="002B29A6" w:rsidRPr="00513DB0">
      <w:rPr>
        <w:rStyle w:val="PageNumber"/>
        <w:rFonts w:ascii="Arial" w:hAnsi="Arial" w:cs="Arial"/>
      </w:rPr>
      <w:fldChar w:fldCharType="end"/>
    </w:r>
  </w:p>
  <w:p w:rsidR="004F685D" w:rsidRPr="004F685D" w:rsidRDefault="004F685D" w:rsidP="004F685D">
    <w:pPr>
      <w:ind w:right="184"/>
      <w:rPr>
        <w:rFonts w:ascii="Arial" w:hAnsi="Arial" w:cs="Arial"/>
        <w:b/>
        <w:sz w:val="18"/>
        <w:szCs w:val="18"/>
      </w:rPr>
    </w:pPr>
    <w:r w:rsidRPr="004F685D">
      <w:rPr>
        <w:rFonts w:ascii="Arial" w:hAnsi="Arial" w:cs="Arial"/>
        <w:b/>
        <w:sz w:val="18"/>
        <w:szCs w:val="18"/>
      </w:rPr>
      <w:t>The Golden Jubilee Foundation is the new brand name for the NHS National Waiting Times Centre.</w:t>
    </w:r>
  </w:p>
  <w:p w:rsidR="004F685D" w:rsidRPr="004F685D" w:rsidRDefault="004F685D" w:rsidP="004F685D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71D" w:rsidRDefault="0068571D">
      <w:r>
        <w:separator/>
      </w:r>
    </w:p>
  </w:footnote>
  <w:footnote w:type="continuationSeparator" w:id="0">
    <w:p w:rsidR="0068571D" w:rsidRDefault="00685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C40C51"/>
    <w:multiLevelType w:val="hybridMultilevel"/>
    <w:tmpl w:val="EAD0DA6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9776D7D"/>
    <w:multiLevelType w:val="hybridMultilevel"/>
    <w:tmpl w:val="3B327C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995A03"/>
    <w:multiLevelType w:val="hybridMultilevel"/>
    <w:tmpl w:val="F188B00C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97EAE"/>
    <w:rsid w:val="000B5923"/>
    <w:rsid w:val="00115F97"/>
    <w:rsid w:val="001175E5"/>
    <w:rsid w:val="00141237"/>
    <w:rsid w:val="0015614F"/>
    <w:rsid w:val="001D0A0C"/>
    <w:rsid w:val="002A42DD"/>
    <w:rsid w:val="002B29A6"/>
    <w:rsid w:val="003E423D"/>
    <w:rsid w:val="003F19CA"/>
    <w:rsid w:val="004512CE"/>
    <w:rsid w:val="004F685D"/>
    <w:rsid w:val="00513DB0"/>
    <w:rsid w:val="00526532"/>
    <w:rsid w:val="005F02B7"/>
    <w:rsid w:val="005F72C2"/>
    <w:rsid w:val="0060634D"/>
    <w:rsid w:val="00624231"/>
    <w:rsid w:val="00661EF1"/>
    <w:rsid w:val="0068571D"/>
    <w:rsid w:val="006A1357"/>
    <w:rsid w:val="006D6F99"/>
    <w:rsid w:val="00711E7A"/>
    <w:rsid w:val="00726F58"/>
    <w:rsid w:val="00815350"/>
    <w:rsid w:val="00844E0E"/>
    <w:rsid w:val="008C26A2"/>
    <w:rsid w:val="0093700B"/>
    <w:rsid w:val="009E6A39"/>
    <w:rsid w:val="00A2577B"/>
    <w:rsid w:val="00A3124D"/>
    <w:rsid w:val="00C0017D"/>
    <w:rsid w:val="00C0488D"/>
    <w:rsid w:val="00C24B4E"/>
    <w:rsid w:val="00C36974"/>
    <w:rsid w:val="00C83299"/>
    <w:rsid w:val="00C956E2"/>
    <w:rsid w:val="00CE4B72"/>
    <w:rsid w:val="00D92AA6"/>
    <w:rsid w:val="00DE5902"/>
    <w:rsid w:val="00E24BFC"/>
    <w:rsid w:val="00E83B7E"/>
    <w:rsid w:val="00E95856"/>
    <w:rsid w:val="00EA4869"/>
    <w:rsid w:val="00EB7C07"/>
    <w:rsid w:val="00F12826"/>
    <w:rsid w:val="00F56074"/>
    <w:rsid w:val="00F618DB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3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3</cp:revision>
  <cp:lastPrinted>2017-09-06T13:46:00Z</cp:lastPrinted>
  <dcterms:created xsi:type="dcterms:W3CDTF">2017-09-06T15:28:00Z</dcterms:created>
  <dcterms:modified xsi:type="dcterms:W3CDTF">2017-09-07T14:38:00Z</dcterms:modified>
</cp:coreProperties>
</file>